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4EEA94" w14:textId="77777777" w:rsidR="000F0A94" w:rsidRPr="000F0A94" w:rsidRDefault="000F0A94" w:rsidP="000F0A9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U"/>
        </w:rPr>
      </w:pPr>
      <w:r w:rsidRPr="000F0A9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U"/>
        </w:rPr>
        <w:t>Superinteligencia: el cambio de nombre que oculta riesgos reales</w:t>
      </w:r>
    </w:p>
    <w:p w14:paraId="458A16DE" w14:textId="77777777" w:rsidR="000F0A94" w:rsidRPr="000F0A94" w:rsidRDefault="000F0A94" w:rsidP="000F0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U"/>
        </w:rPr>
      </w:pP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La IA ha generado este título a partir de la publicación a continuación. </w:t>
      </w:r>
    </w:p>
    <w:p w14:paraId="5D9C1A17" w14:textId="041A6D83" w:rsidR="000F0A94" w:rsidRPr="000F0A94" w:rsidRDefault="000F0A94" w:rsidP="000F0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U"/>
        </w:rPr>
      </w:pPr>
      <w:r w:rsidRPr="000F0A9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CU"/>
        </w:rPr>
        <mc:AlternateContent>
          <mc:Choice Requires="wps">
            <w:drawing>
              <wp:inline distT="0" distB="0" distL="0" distR="0" wp14:anchorId="55A558DD" wp14:editId="16137920">
                <wp:extent cx="304800" cy="304800"/>
                <wp:effectExtent l="0" t="0" r="0" b="0"/>
                <wp:docPr id="621081791" name="Rectángulo 1" descr="Ver el perfil de Luis Fernando Molano Millan - MBA">
                  <a:hlinkClick xmlns:a="http://schemas.openxmlformats.org/drawingml/2006/main" r:id="rId4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4B7D8D" id="Rectángulo 1" o:spid="_x0000_s1026" alt="Ver el perfil de Luis Fernando Molano Millan - MBA" href="https://co.linkedin.com/in/lfmolano/es?trk=public_post_feed-actor-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48A1BD38" w14:textId="77777777" w:rsidR="000F0A94" w:rsidRPr="000F0A94" w:rsidRDefault="000F0A94" w:rsidP="000F0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U"/>
        </w:rPr>
      </w:pPr>
      <w:hyperlink r:id="rId5" w:history="1">
        <w:r w:rsidRPr="000F0A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CU"/>
          </w:rPr>
          <w:t xml:space="preserve">Luis Fernando Molano </w:t>
        </w:r>
        <w:proofErr w:type="spellStart"/>
        <w:r w:rsidRPr="000F0A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CU"/>
          </w:rPr>
          <w:t>Millan</w:t>
        </w:r>
        <w:proofErr w:type="spellEnd"/>
        <w:r w:rsidRPr="000F0A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CU"/>
          </w:rPr>
          <w:t xml:space="preserve"> - MBA </w:t>
        </w:r>
      </w:hyperlink>
    </w:p>
    <w:p w14:paraId="7FE4F783" w14:textId="77777777" w:rsidR="000F0A94" w:rsidRPr="000F0A94" w:rsidRDefault="000F0A94" w:rsidP="000F0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U"/>
        </w:rPr>
      </w:pP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2 semanas </w:t>
      </w:r>
    </w:p>
    <w:p w14:paraId="0DF86B8E" w14:textId="77777777" w:rsidR="000F0A94" w:rsidRPr="000F0A94" w:rsidRDefault="000F0A94" w:rsidP="000F0A9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s-CU"/>
        </w:rPr>
      </w:pP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𝐈𝐧𝐭𝐞𝐥𝐢𝐠𝐞𝐧𝐜𝐢𝐚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𝐀𝐫𝐭𝐢𝐟𝐢𝐜𝐢𝐚𝐥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(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𝐈𝐀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)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𝐨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𝐒𝐮𝐩𝐞𝐫𝐢𝐧𝐭𝐞𝐥𝐢𝐠𝐞𝐧𝐜𝐢𝐚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(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𝐒𝐈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): ¿Sabes a qué se debe el cambio? Te lo cuento </w:t>
      </w:r>
      <w:proofErr w:type="spell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aqui</w:t>
      </w:r>
      <w:proofErr w:type="spell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. Le están cambiando el nombre de la IA para que bajemos la guardia. Desde EE.UU. esta semana pasada se impulsó políticamente reemplazar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𝐈𝐧𝐭𝐞𝐥𝐢𝐠𝐞𝐧𝐜𝐢𝐚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𝐀𝐫𝐭𝐢𝐟𝐢𝐜𝐢𝐚𝐥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(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𝐀𝐈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)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𝐩𝐨𝐫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𝐒𝐮𝐩𝐞𝐫𝐢𝐧𝐭𝐞𝐥𝐢𝐠𝐞𝐧𝐜𝐢𝐚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(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𝐒𝐈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). No es </w:t>
      </w:r>
      <w:proofErr w:type="gram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un razón técnica</w:t>
      </w:r>
      <w:proofErr w:type="gram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, es puro marketing estratégico para beneficiar a la industria: Por un lado, buscan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𝐛𝐨𝐫𝐫𝐚𝐫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𝐞𝐥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𝐦𝐢𝐞𝐝𝐨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que han generado los recientes ciberataques, los modelos difíciles de controlar y alinear, las renuncias de investigadores y las advertencias de los científicos y lideres que exigen acciones de mitigación. Quitar lo "artificial" elimina el estigma de lo falso y suaviza la resistencia al cambio en las personas. Por otro lado, buscan vender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𝐞𝐬𝐭𝐚𝐭𝐮𝐬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. Superinteligencia suena aspiracional; te venden un superpoder corporativo en lugar de un software más. </w:t>
      </w:r>
      <w:proofErr w:type="gram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Me siento en el universo de Marvel!</w:t>
      </w:r>
      <w:proofErr w:type="gram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Pero esto tiene una implicación profunda. En la comunidad científica, especialmente desde que el </w:t>
      </w:r>
      <w:proofErr w:type="spell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filosofo</w:t>
      </w:r>
      <w:proofErr w:type="spell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Nick </w:t>
      </w:r>
      <w:proofErr w:type="spell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Bostrom</w:t>
      </w:r>
      <w:proofErr w:type="spell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popularizara el término la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𝐒𝐮𝐩𝐞𝐫𝐢𝐧𝐭𝐞𝐥𝐢𝐠𝐞𝐧𝐜𝐢𝐚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𝐀𝐫𝐭𝐢𝐟𝐢𝐜𝐢𝐚𝐥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(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𝐀𝐒𝐈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) se había definido estrictamente como el hito final: un intelecto que supera con creces a los mejores cerebros humanos en todos los campos cognitivos y estratégicos (es la etapa posterior a la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𝐀𝐆𝐈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, que </w:t>
      </w:r>
      <w:proofErr w:type="spell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aun</w:t>
      </w:r>
      <w:proofErr w:type="spell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no se ha alcanzado). Secuestrar este término genera </w:t>
      </w:r>
      <w:proofErr w:type="gram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problema críticos</w:t>
      </w:r>
      <w:proofErr w:type="gram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: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𝐃𝐢𝐥𝐮𝐜𝐢𝐨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́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𝐧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𝐝𝐞𝐥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𝐫𝐢𝐞𝐬𝐠𝐨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: ¿Qué nivel de alerta corporativa nos quedará cuando lleguen los verdaderos sistemas autónomos que exigirán controles críticos?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𝐂𝐚𝐨𝐬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𝐞𝐧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𝐥𝐚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𝐆𝐨𝐛𝐞𝐫𝐧𝐚𝐧𝐳𝐚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: Confundir un eslogan político con una definición científica dificultará la creación de marcos de control interno sólidos en los </w:t>
      </w:r>
      <w:proofErr w:type="spell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paises</w:t>
      </w:r>
      <w:proofErr w:type="spell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y en </w:t>
      </w:r>
      <w:proofErr w:type="gram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la empresas</w:t>
      </w:r>
      <w:proofErr w:type="gram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. Posiblemente, esto generará mayor "</w:t>
      </w:r>
      <w:proofErr w:type="spell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hype</w:t>
      </w:r>
      <w:proofErr w:type="spell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" y hará que las empresas sigan motivadas a implementar lo que sea y bajen la guardia al definir los controles necesarios para implementar estas tecnologías. Y si a esto le sumamos los muñequitos tiernos de Facebook (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𝐉𝐨𝐥𝐥𝐲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), Open </w:t>
      </w:r>
      <w:proofErr w:type="spell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Ai</w:t>
      </w:r>
      <w:proofErr w:type="spell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(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𝐃𝐨𝐭𝐬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) o los de </w:t>
      </w:r>
      <w:proofErr w:type="spell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groq</w:t>
      </w:r>
      <w:proofErr w:type="spell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(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𝐀𝐧𝐢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𝐲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r w:rsidRPr="000F0A94">
        <w:rPr>
          <w:rFonts w:ascii="Cambria Math" w:eastAsia="Times New Roman" w:hAnsi="Cambria Math" w:cs="Cambria Math"/>
          <w:sz w:val="24"/>
          <w:szCs w:val="24"/>
          <w:lang w:eastAsia="es-CU"/>
        </w:rPr>
        <w:t>𝐑𝐮𝐝𝐲</w:t>
      </w:r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) a los que ya les estamos dando control de nuestros computadores y nuestra información, me siento solo un poquito manipulado. ¿</w:t>
      </w:r>
      <w:proofErr w:type="spellStart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>Que</w:t>
      </w:r>
      <w:proofErr w:type="spellEnd"/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opinan? Los leo. </w:t>
      </w:r>
      <w:r w:rsidRPr="000F0A94">
        <w:rPr>
          <w:rFonts w:ascii="Segoe UI Emoji" w:eastAsia="Times New Roman" w:hAnsi="Segoe UI Emoji" w:cs="Segoe UI Emoji"/>
          <w:sz w:val="24"/>
          <w:szCs w:val="24"/>
          <w:lang w:eastAsia="es-CU"/>
        </w:rPr>
        <w:t>👇</w:t>
      </w:r>
      <w:hyperlink r:id="rId6" w:tgtFrame="_self" w:history="1">
        <w:r w:rsidRPr="000F0A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CU"/>
          </w:rPr>
          <w:t>#InteligenciaArtificial</w:t>
        </w:r>
      </w:hyperlink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hyperlink r:id="rId7" w:tgtFrame="_self" w:history="1">
        <w:r w:rsidRPr="000F0A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CU"/>
          </w:rPr>
          <w:t>#Superinteligencia</w:t>
        </w:r>
      </w:hyperlink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hyperlink r:id="rId8" w:tgtFrame="_self" w:history="1">
        <w:r w:rsidRPr="000F0A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CU"/>
          </w:rPr>
          <w:t>#GobernanzaCorporativa</w:t>
        </w:r>
      </w:hyperlink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hyperlink r:id="rId9" w:tgtFrame="_self" w:history="1">
        <w:r w:rsidRPr="000F0A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CU"/>
          </w:rPr>
          <w:t>#GestiónDeRiesgos</w:t>
        </w:r>
      </w:hyperlink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hyperlink r:id="rId10" w:tgtFrame="_self" w:history="1">
        <w:r w:rsidRPr="000F0A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CU"/>
          </w:rPr>
          <w:t>#Tecnología</w:t>
        </w:r>
      </w:hyperlink>
      <w:r w:rsidRPr="000F0A94">
        <w:rPr>
          <w:rFonts w:ascii="Times New Roman" w:eastAsia="Times New Roman" w:hAnsi="Times New Roman" w:cs="Times New Roman"/>
          <w:sz w:val="24"/>
          <w:szCs w:val="24"/>
          <w:lang w:eastAsia="es-CU"/>
        </w:rPr>
        <w:t xml:space="preserve"> </w:t>
      </w:r>
      <w:hyperlink r:id="rId11" w:tgtFrame="_self" w:history="1">
        <w:r w:rsidRPr="000F0A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CU"/>
          </w:rPr>
          <w:t>#Liderazgo</w:t>
        </w:r>
      </w:hyperlink>
    </w:p>
    <w:p w14:paraId="168D3993" w14:textId="77777777" w:rsidR="00963BB8" w:rsidRDefault="00963BB8" w:rsidP="000F0A94">
      <w:pPr>
        <w:spacing w:line="360" w:lineRule="auto"/>
      </w:pPr>
    </w:p>
    <w:sectPr w:rsidR="00963B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A94"/>
    <w:rsid w:val="000F0A94"/>
    <w:rsid w:val="0096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0BF26"/>
  <w15:chartTrackingRefBased/>
  <w15:docId w15:val="{7D8E2F29-3B6A-47EB-9735-1663E86F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0F0A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U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F0A94"/>
    <w:rPr>
      <w:rFonts w:ascii="Times New Roman" w:eastAsia="Times New Roman" w:hAnsi="Times New Roman" w:cs="Times New Roman"/>
      <w:b/>
      <w:bCs/>
      <w:kern w:val="36"/>
      <w:sz w:val="48"/>
      <w:szCs w:val="48"/>
      <w:lang w:eastAsia="es-CU"/>
    </w:rPr>
  </w:style>
  <w:style w:type="character" w:customStyle="1" w:styleId="text-xs">
    <w:name w:val="text-xs"/>
    <w:basedOn w:val="Fuentedeprrafopredeter"/>
    <w:rsid w:val="000F0A94"/>
  </w:style>
  <w:style w:type="character" w:styleId="Hipervnculo">
    <w:name w:val="Hyperlink"/>
    <w:basedOn w:val="Fuentedeprrafopredeter"/>
    <w:uiPriority w:val="99"/>
    <w:semiHidden/>
    <w:unhideWhenUsed/>
    <w:rsid w:val="000F0A94"/>
    <w:rPr>
      <w:color w:val="0000FF"/>
      <w:u w:val="single"/>
    </w:rPr>
  </w:style>
  <w:style w:type="character" w:customStyle="1" w:styleId="text-xs0">
    <w:name w:val="!text-xs"/>
    <w:basedOn w:val="Fuentedeprrafopredeter"/>
    <w:rsid w:val="000F0A94"/>
  </w:style>
  <w:style w:type="paragraph" w:customStyle="1" w:styleId="attributed-text-segment-listcontent">
    <w:name w:val="attributed-text-segment-list__content"/>
    <w:basedOn w:val="Normal"/>
    <w:rsid w:val="000F0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50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7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3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5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6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00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signup/cold-join?session_redirect=https%3A%2F%2Fwww.linkedin.com%2Ffeed%2Fhashtag%2Fgobernanzacorporativa&amp;trk=public_post-tex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inkedin.com/signup/cold-join?session_redirect=https%3A%2F%2Fwww.linkedin.com%2Ffeed%2Fhashtag%2Fsuperinteligencia&amp;trk=public_post-tex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nkedin.com/signup/cold-join?session_redirect=https%3A%2F%2Fwww.linkedin.com%2Ffeed%2Fhashtag%2Finteligenciaartificial&amp;trk=public_post-text" TargetMode="External"/><Relationship Id="rId11" Type="http://schemas.openxmlformats.org/officeDocument/2006/relationships/hyperlink" Target="https://www.linkedin.com/signup/cold-join?session_redirect=https%3A%2F%2Fwww.linkedin.com%2Ffeed%2Fhashtag%2Fliderazgo&amp;trk=public_post-text" TargetMode="External"/><Relationship Id="rId5" Type="http://schemas.openxmlformats.org/officeDocument/2006/relationships/hyperlink" Target="https://co.linkedin.com/in/lfmolano/es?trk=public_post_feed-actor-name" TargetMode="External"/><Relationship Id="rId10" Type="http://schemas.openxmlformats.org/officeDocument/2006/relationships/hyperlink" Target="https://www.linkedin.com/signup/cold-join?session_redirect=https%3A%2F%2Fwww.linkedin.com%2Ffeed%2Fhashtag%2FtecnologAeDa&amp;trk=public_post-text" TargetMode="External"/><Relationship Id="rId4" Type="http://schemas.openxmlformats.org/officeDocument/2006/relationships/hyperlink" Target="https://co.linkedin.com/in/lfmolano/es?trk=public_post_feed-actor-image" TargetMode="External"/><Relationship Id="rId9" Type="http://schemas.openxmlformats.org/officeDocument/2006/relationships/hyperlink" Target="https://www.linkedin.com/signup/cold-join?session_redirect=https%3A%2F%2Fwww.linkedin.com%2Ffeed%2Fhashtag%2FgestiAeJnderiesgos&amp;trk=public_post-tex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578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UIC IoT</dc:creator>
  <cp:keywords/>
  <dc:description/>
  <cp:lastModifiedBy>UIC IoT</cp:lastModifiedBy>
  <cp:revision>2</cp:revision>
  <dcterms:created xsi:type="dcterms:W3CDTF">2026-10-26T14:09:00Z</dcterms:created>
  <dcterms:modified xsi:type="dcterms:W3CDTF">2026-10-26T14:11:00Z</dcterms:modified>
</cp:coreProperties>
</file>